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17F91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3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C0E1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12.01.1996 N 10-ФЗ</w:t>
            </w:r>
            <w:r>
              <w:rPr>
                <w:sz w:val="48"/>
                <w:szCs w:val="48"/>
              </w:rPr>
              <w:br/>
              <w:t>(ред. от 28.12.2010)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профессиональных союзах, их правах и гарантиях деятельности"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C0E1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03.03.2018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C0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C0E1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C0E1C">
            <w:pPr>
              <w:pStyle w:val="ConsPlusNormal"/>
            </w:pPr>
            <w:r>
              <w:t>12 января 1996 года</w:t>
            </w:r>
          </w:p>
        </w:tc>
        <w:tc>
          <w:tcPr>
            <w:tcW w:w="5103" w:type="dxa"/>
          </w:tcPr>
          <w:p w:rsidR="00000000" w:rsidRDefault="008C0E1C">
            <w:pPr>
              <w:pStyle w:val="ConsPlusNormal"/>
              <w:jc w:val="right"/>
            </w:pPr>
            <w:r>
              <w:t>N 10-ФЗ</w:t>
            </w:r>
          </w:p>
        </w:tc>
      </w:tr>
    </w:tbl>
    <w:p w:rsidR="00000000" w:rsidRDefault="008C0E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0E1C">
      <w:pPr>
        <w:pStyle w:val="ConsPlusNormal"/>
        <w:jc w:val="center"/>
      </w:pPr>
    </w:p>
    <w:p w:rsidR="00000000" w:rsidRDefault="008C0E1C">
      <w:pPr>
        <w:pStyle w:val="ConsPlusTitle"/>
        <w:jc w:val="center"/>
      </w:pPr>
      <w:r>
        <w:t>РОССИЙСКАЯ ФЕДЕРАЦИЯ</w:t>
      </w:r>
    </w:p>
    <w:p w:rsidR="00000000" w:rsidRDefault="008C0E1C">
      <w:pPr>
        <w:pStyle w:val="ConsPlusTitle"/>
        <w:jc w:val="center"/>
      </w:pPr>
    </w:p>
    <w:p w:rsidR="00000000" w:rsidRDefault="008C0E1C">
      <w:pPr>
        <w:pStyle w:val="ConsPlusTitle"/>
        <w:jc w:val="center"/>
      </w:pPr>
      <w:r>
        <w:t>ФЕДЕРАЛЬНЫЙ ЗАКОН</w:t>
      </w:r>
    </w:p>
    <w:p w:rsidR="00000000" w:rsidRDefault="008C0E1C">
      <w:pPr>
        <w:pStyle w:val="ConsPlusTitle"/>
        <w:jc w:val="center"/>
      </w:pPr>
    </w:p>
    <w:p w:rsidR="00000000" w:rsidRDefault="008C0E1C">
      <w:pPr>
        <w:pStyle w:val="ConsPlusTitle"/>
        <w:jc w:val="center"/>
      </w:pPr>
      <w:r>
        <w:t>О ПРОФЕССИОНАЛЬНЫХ СОЮЗАХ, ИХ ПРАВАХ</w:t>
      </w:r>
    </w:p>
    <w:p w:rsidR="00000000" w:rsidRDefault="008C0E1C">
      <w:pPr>
        <w:pStyle w:val="ConsPlusTitle"/>
        <w:jc w:val="center"/>
      </w:pPr>
      <w:r>
        <w:t>И ГАРАНТИЯХ ДЕЯТЕЛЬНОСТИ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jc w:val="right"/>
      </w:pPr>
      <w:r>
        <w:t>Принят</w:t>
      </w:r>
    </w:p>
    <w:p w:rsidR="00000000" w:rsidRDefault="008C0E1C">
      <w:pPr>
        <w:pStyle w:val="ConsPlusNormal"/>
        <w:jc w:val="right"/>
      </w:pPr>
      <w:r>
        <w:t>Государственной Думой</w:t>
      </w:r>
    </w:p>
    <w:p w:rsidR="00000000" w:rsidRDefault="008C0E1C">
      <w:pPr>
        <w:pStyle w:val="ConsPlusNormal"/>
        <w:jc w:val="right"/>
      </w:pPr>
      <w:r>
        <w:t>8 декабря 1995 года</w:t>
      </w:r>
    </w:p>
    <w:p w:rsidR="00000000" w:rsidRDefault="008C0E1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C0E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C0E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21.03.2002 N 31-ФЗ,</w:t>
            </w:r>
          </w:p>
          <w:p w:rsidR="00000000" w:rsidRDefault="008C0E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25.07.2002 N 112-ФЗ, от 25.07.2002 N 116-ФЗ,</w:t>
            </w:r>
          </w:p>
          <w:p w:rsidR="00000000" w:rsidRDefault="008C0E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30.06.2003 N 86-ФЗ, от 08.12.2003 N 169-ФЗ,</w:t>
            </w:r>
          </w:p>
          <w:p w:rsidR="00000000" w:rsidRDefault="008C0E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29.06.2004 N 58-ФЗ, от 09.05.2005 N 45-ФЗ,</w:t>
            </w:r>
          </w:p>
          <w:p w:rsidR="00000000" w:rsidRDefault="008C0E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23.07.2008 N 160-ФЗ, от 30.12.2008 N 309-ФЗ,</w:t>
            </w:r>
          </w:p>
          <w:p w:rsidR="00000000" w:rsidRDefault="008C0E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01.07.2010 N 146-ФЗ, от 28.12.2010 N 404-ФЗ,</w:t>
            </w:r>
          </w:p>
          <w:p w:rsidR="00000000" w:rsidRDefault="008C0E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r>
              <w:rPr>
                <w:color w:val="392C69"/>
              </w:rPr>
              <w:t>Постановлением Конституционного Суда РФ</w:t>
            </w:r>
          </w:p>
          <w:p w:rsidR="00000000" w:rsidRDefault="008C0E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24.01.2002 N 3-П,</w:t>
            </w:r>
          </w:p>
          <w:p w:rsidR="00000000" w:rsidRDefault="008C0E1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Определением Конституционного Суда РФ от 17.12.2008 N 1060-О-П)</w:t>
            </w:r>
          </w:p>
        </w:tc>
      </w:tr>
    </w:tbl>
    <w:p w:rsidR="00000000" w:rsidRDefault="008C0E1C">
      <w:pPr>
        <w:pStyle w:val="ConsPlusNormal"/>
      </w:pPr>
    </w:p>
    <w:p w:rsidR="00000000" w:rsidRDefault="008C0E1C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Предметом регулирования настоящего Федерального закона являются общественные отношения, возникающие в связи с реализацией гражданами конституционного права на объединение, созданием, деятельностью, реорганизацией и (или) ликвидацией профессиональных союзов</w:t>
      </w:r>
      <w:r>
        <w:t>, их объединений (ассоциаций), первичных профсоюзных организаций (далее - профсоюзы).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Настоящий Федеральный закон устанавливает правовые основы создания профсоюзов, их права и гарантии деятельности, регулирует отношения профсоюзов с органами государственно</w:t>
      </w:r>
      <w:r>
        <w:t>й власти, органами местного самоуправления, работодателями, их объединениями (союзами, ассоциациями), другими общественными объединениями, юридическими лицами и гражданами.</w:t>
      </w:r>
    </w:p>
    <w:p w:rsidR="00000000" w:rsidRDefault="008C0E1C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C0E1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C0E1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защиты права на организацию и свободу ассоциаций, см. также Конвенцию МОТ N 87 от 09.07.1948.</w:t>
            </w:r>
          </w:p>
        </w:tc>
      </w:tr>
    </w:tbl>
    <w:p w:rsidR="00000000" w:rsidRDefault="008C0E1C">
      <w:pPr>
        <w:pStyle w:val="ConsPlusTitle"/>
        <w:spacing w:before="160"/>
        <w:ind w:firstLine="540"/>
        <w:jc w:val="both"/>
        <w:outlineLvl w:val="1"/>
      </w:pPr>
      <w:r>
        <w:t>Статья 2. Право на объединение в профсоюзы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Профсоюз - добровольное общественное объединение граждан, связанных общими производственны</w:t>
      </w:r>
      <w:r>
        <w:t>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Все профсоюзы пользуются равными правами.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Каждый, достигший возраста 14 лет и осуществляющий трудовую (профе</w:t>
      </w:r>
      <w:r>
        <w:t>ссиональную) деятельность, имеет право по своему выбору создавать профсоюзы для защиты своих интересов, вступать в них, заниматься профсоюзной деятельностью и выходить из профсоюзов.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Это право реализуется свободно, без предварительного разрешения.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lastRenderedPageBreak/>
        <w:t>3. Граждане Российской Федерации, проживающие вне ее территории, могут состоять в российских профсоюзах.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4. Иностранные граждане и лица без гражданства, проживающие на территории Российской Федерации, могут состоять в российских профсоюзах, за исключением </w:t>
      </w:r>
      <w:r>
        <w:t>случаев, установленных федеральными законами или международными договорами Российской Федерации.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5. Профсоюзы имеют право создавать свои объединения (ассоциации) по отраслевому, территориальному или иному учитывающему профессиональную специфику признаку - </w:t>
      </w:r>
      <w:r>
        <w:t>общероссийские объединения (ассоциации) профсоюзов, межрегиональные объединения (ассоциации) профсоюзов, территориальные объединения (ассоциации) организаций профсоюзов. Профсоюзы, их объединения (ассоциации) имеют право сотрудничать с профсоюзами других г</w:t>
      </w:r>
      <w:r>
        <w:t>осударств, вступать в международные профсоюзные и другие объединения и организации, заключать с ними договоры, соглашения.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3. Основные термины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Для целей настоящего Федерального закона применяемые термины означают: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первичная профсоюзная организация</w:t>
      </w:r>
      <w:r>
        <w:t xml:space="preserve"> - добровольное объединение членов профсоюза, работающих, как правило, на одном предприятии, в одном учреждении, одной организации независимо от форм собственности и подчиненности, действующее на основании положения, принятого им в соответствии с уставом, </w:t>
      </w:r>
      <w:r>
        <w:t>или на основании общего положения о первичной профсоюзной организации соответствующего профсоюза;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общероссийский профсоюз - добровольное объединение членов профсоюза - работников одной или нескольких отраслей деятельности, связанных общими социально-трудов</w:t>
      </w:r>
      <w:r>
        <w:t>ыми и профессиональными интересами,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общероссийское объединение (ассоциация) профсоюзов - добровольное объединение общероссийских профсоюзов, территориальных объединений (ассоциаций) организаций профсоюзов, действующее на всей территории Российской Федерации или на территориях более половины</w:t>
      </w:r>
      <w:r>
        <w:t xml:space="preserve"> субъектов Российской Федерации;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межрегиональный профсоюз - добровольное объединение членов профсоюза - работников одной или нескольких отраслей деятельности, действующее на территориях менее половины субъектов Российской Федерации;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межрегиональное объедин</w:t>
      </w:r>
      <w:r>
        <w:t>ение (ассоциация) организаций профсоюзов - добровольное объединение межрегиональных профсоюзов и (или) территориальных объединений (ассоциаций) организаций профсоюзов, действующее на территориях менее половины субъектов Российской Федерации;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территориально</w:t>
      </w:r>
      <w:r>
        <w:t>е объединение (ассоциация) организаций профсоюзов - добровольное объединение организаций профсоюзов, действующее, как правило, на территории одного субъекта Российской Федерации либо на территории города или района;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территориальная организация профсоюза - </w:t>
      </w:r>
      <w:r>
        <w:t>добровольное объединение членов первичных профсоюзных организаций одного профсоюза, действующее на территории одного субъекта Российской Федерации, либо на территориях нескольких субъектов Российской Федерации, либо на территории города или района;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профсою</w:t>
      </w:r>
      <w:r>
        <w:t>зный орган - орган, образованный в соответствии с уставом профсоюза, объединения (ассоциации) профсоюзов или положением о первичной профсоюзной организации;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профсоюзный представитель (доверенное лицо) - профорганизатор, профгрупорг, руководитель профсоюза,</w:t>
      </w:r>
      <w:r>
        <w:t xml:space="preserve"> объединения (ассоциации) профсоюзов, профсоюзного органа или другое лицо, уполномоченное на представительство уставом профсоюза, объединения (ассоциации) профсоюзов, </w:t>
      </w:r>
      <w:r>
        <w:lastRenderedPageBreak/>
        <w:t>положением о первичной профсоюзной организации или решением профсоюзного органа;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организа</w:t>
      </w:r>
      <w:r>
        <w:t>ция - предприятие, учреждение, организация независимо от форм собственности и подчиненности;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работодатель - организация (юридическое лицо), представляемая ее руководителем (администрацией), либо физическое лицо, с которым работник состоит в трудовых отноше</w:t>
      </w:r>
      <w:r>
        <w:t>ниях;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работник - физическое лицо, работающее в организации на основе трудового договора (контракта), лицо, занимающееся индивидуальной предпринимательской деятельностью, лицо, обучающееся в образовательном учреждении начального, среднего или высшего профес</w:t>
      </w:r>
      <w:r>
        <w:t>сионального образования;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член профсоюза - лицо (работник, временно не работающий, пенсионер), состоящее в первичной профсоюзной организации.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4. Сфера действия настоящего Федерального закона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Действие настоящего Федерального закона распространяет</w:t>
      </w:r>
      <w:r>
        <w:t>ся на все организации, находящиеся на территории Российской Федерации, а также на российские организации, находящиеся за рубежом, и другие организации в соответствии с международными договорами Российской Федерации.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Права профсоюзов и гарантии их деятел</w:t>
      </w:r>
      <w:r>
        <w:t>ьности, закрепленные настоящим Федеральным законом, распространяются на все первичные профсоюзные организации, профсоюзы, их объединения (ассоциации), а также на образованные ими профсоюзные органы и на профсоюзных представителей в пределах их полномочий.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Особенности применения настоящего Федерального закона в отношении профсоюзов, объединяющих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</w:t>
      </w:r>
      <w:r>
        <w:t>й обороны, чрезвычайным ситуациям и ликвидации последствий стихийных бедствий, органов федеральной службы безопасности, таможенных органов Российской Федерации, органов по контролю за оборотом наркотических средств и психотропных веществ, Следственного ком</w:t>
      </w:r>
      <w:r>
        <w:t>итета Российской Федерации, судей и прокуроров, определяются соответствующими федеральными законами.</w:t>
      </w:r>
    </w:p>
    <w:p w:rsidR="00000000" w:rsidRDefault="008C0E1C">
      <w:pPr>
        <w:pStyle w:val="ConsPlusNormal"/>
        <w:jc w:val="both"/>
      </w:pPr>
      <w:r>
        <w:t>(в ред. Федеральных законов от 25.07.2002 N 116-ФЗ, от 30.06.2003 N 86-ФЗ, от 28.12.2010 N 404-ФЗ)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5. Независимость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Профсоюзы независимы в своей деятельности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подотчетны и не подконтрольны.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Запрещается вмешательство органов государственной власти, органов местного самоуправления и их должностных лиц в деятельность профсоюзов, которое может повлечь за собой ограничение прав профсоюзов или воспрепятствовать законному осуществлению их уставно</w:t>
      </w:r>
      <w:r>
        <w:t>й деятельности.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6. Правовая основа деятельности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Права профсоюзов в отношениях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</w:t>
      </w:r>
      <w:r>
        <w:t>нениями и гарантии их деятельности определяются Конституцией Российской Федерации, настоящим Федеральным законом, другими федеральными законами, а также законами субъектов Российской Федерации.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Законодательство субъектов Российской Федерации не может ог</w:t>
      </w:r>
      <w:r>
        <w:t>раничивать права профсоюзов и гарантии их деятельности, предусмотренные федеральными законами.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Если международными договорами Российской Федерации, конвенциями Международной организации труда, ратифицированными Российской Федерацией, установлены иные пр</w:t>
      </w:r>
      <w:r>
        <w:t xml:space="preserve">авила, чем </w:t>
      </w:r>
      <w:r>
        <w:lastRenderedPageBreak/>
        <w:t>предусмотренные настоящим Федеральным законом, то применяются правила международных договоров и конвенций.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7. Уставы профсоюзов и их объединений (ассоциаций), положения о первичных профсоюзных организациях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Профсоюзы, их объединения (</w:t>
      </w:r>
      <w:r>
        <w:t>ассоциации) самостоятельно разрабатывают и утверждают свои уставы, положения о первичных профсоюзных организациях, свою структуру; образуют профсоюзные органы, организуют свою деятельность, проводят собрания, конференции, съезды и другие мероприятия.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Ус</w:t>
      </w:r>
      <w:r>
        <w:t>тав профсоюза должен предусматривать: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наименование, цели и задачи профсоюза;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категории и профессиональные группы объединяемых граждан;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условия и порядок образования профсоюза, принятия в члены профсоюза и выхода из него, права и обязанности членов профсоюз</w:t>
      </w:r>
      <w:r>
        <w:t>а;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территорию, в пределах которой профсоюз осуществляет свою деятельность;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организационную структуру;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порядок образования и компетенцию профсоюзных органов, сроки их полномочий;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порядок внесения дополнений и изменений в устав, порядок уплаты вступительных </w:t>
      </w:r>
      <w:r>
        <w:t>и членских взносов;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источники образования доходов и иного имущества, порядок управления имуществом профсоюзов;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местонахождение профсоюзного органа;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порядок реорганизации, прекращения деятельности и ликвидации профсоюза и использования его имущества в </w:t>
      </w:r>
      <w:r>
        <w:t>этих случаях;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другие вопросы, относящиеся к деятельности профсоюза.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Устав объединения (ассоциации) профсоюзов должен предусматривать: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наименование, цели и задачи объединения (ассоциации) профсоюзов;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состав участников;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территорию, в пределах которой оно </w:t>
      </w:r>
      <w:r>
        <w:t>осуществляет свою деятельность;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порядок образования профсоюзных органов и их компетенцию;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местонахождение профсоюзного органа;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сроки полномочий профсоюзного органа;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источники образования доходов и иного имущества, порядок управления имуществом профсоюзов;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порядок внесения дополнений и изменений в устав;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порядок реорганизации, прекращения деятельности и ликвидации объединения (ассоциации) профсоюзов и использования его имущества в этих случаях;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другие вопросы, относящиеся к деятельности объединения (ассоциац</w:t>
      </w:r>
      <w:r>
        <w:t>ии) профсоюзов.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 xml:space="preserve">Статья 8. Государственная регистрация профсоюзов, их объединений (ассоциаций), первичных профсоюзных </w:t>
      </w:r>
      <w:r>
        <w:lastRenderedPageBreak/>
        <w:t>организаций в качестве юридических лиц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(в ред. Федерального закона от 21.03.2002 N 31-ФЗ)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Правоспособность профсоюза, объединения (ас</w:t>
      </w:r>
      <w:r>
        <w:t>социации) профсоюзов, первичной профсоюзной организации в качестве юридического лица возникает с момента их государственной регистрации, осуществляемой в соответствии с Федеральным законом "О государственной регистрации юридических лиц и индивидуальных пре</w:t>
      </w:r>
      <w:r>
        <w:t>дпринимателей" с учетом установленного настоящим Федеральным законом специального порядка государственной регистрации профсоюзов, их объединений (ассоциаций), первичных профсоюзных организаций.</w:t>
      </w:r>
    </w:p>
    <w:p w:rsidR="00000000" w:rsidRDefault="008C0E1C">
      <w:pPr>
        <w:pStyle w:val="ConsPlusNormal"/>
        <w:jc w:val="both"/>
      </w:pPr>
      <w:r>
        <w:t>(в ред. Федерального закона от 08.12.2003 N 169-ФЗ)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Государств</w:t>
      </w:r>
      <w:r>
        <w:t>енная регистрация профсоюза, объединения (ассоциации) профсоюзов, первичной профсоюзной организации в качестве юридического лица осуществляется в уведомительном порядке.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Для государственной регистрации профсоюзов, их объединений (ассоциаций), первичных про</w:t>
      </w:r>
      <w:r>
        <w:t>фсоюзных организаций в федеральный орган исполнительной власти, уполномоченный в области государственной регистрации общественных объединений (далее - федеральный орган государственной регистрации), или его территориальный орган в субъекте Российской Федер</w:t>
      </w:r>
      <w:r>
        <w:t>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организациях, заверенные копии решений съездов (конференций, собраний) о создании пр</w:t>
      </w:r>
      <w:r>
        <w:t>офсоюзов, их объединений (ассоциаций), первичных профсоюзных организаций, об утверждении уставов или положений о первичных профсоюзных организациях, перечней участников - соответствующих профсоюзов, их объединений (ассоциаций).</w:t>
      </w:r>
    </w:p>
    <w:p w:rsidR="00000000" w:rsidRDefault="008C0E1C">
      <w:pPr>
        <w:pStyle w:val="ConsPlusNormal"/>
        <w:jc w:val="both"/>
      </w:pPr>
      <w:r>
        <w:t xml:space="preserve">(в ред. Федерального закона </w:t>
      </w:r>
      <w:r>
        <w:t>от 29.06.2004 N 58-ФЗ)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Профсоюзы, их объединения (ассоциации), первичные профсоюзные организации представляют указанные документы в течение месяца со дня их образования.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"О государственной регистрации юридических лиц и индивидуальных предп</w:t>
      </w:r>
      <w:r>
        <w:t>ринимателей" федеральный орган исполнительной власти (далее - уполномоченный регистрирующий орган)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000000" w:rsidRDefault="008C0E1C">
      <w:pPr>
        <w:pStyle w:val="ConsPlusNormal"/>
        <w:jc w:val="both"/>
      </w:pPr>
      <w:r>
        <w:t>(в ред. Федеральных з</w:t>
      </w:r>
      <w:r>
        <w:t>аконов от 08.12.2003 N 169-ФЗ, от 29.06.2004 N 58-ФЗ)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Внесение в единый государственный реестр юридических лиц сведений о создании, реорганизации и ликвидации профсоюза, объединения (ассоциации) профсоюзов, первичной профсоюзной организации, а также иных п</w:t>
      </w:r>
      <w:r>
        <w:t>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документов. При этом порядок взаимодействия федер</w:t>
      </w:r>
      <w:r>
        <w:t xml:space="preserve">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профсоюзов, их объединений (ассоциаций), первичных профсоюзных организаций определяется уполномоченным </w:t>
      </w:r>
      <w:r>
        <w:t>федеральным органом исполнительной власти.</w:t>
      </w:r>
    </w:p>
    <w:p w:rsidR="00000000" w:rsidRDefault="008C0E1C">
      <w:pPr>
        <w:pStyle w:val="ConsPlusNormal"/>
        <w:jc w:val="both"/>
      </w:pPr>
      <w:r>
        <w:t>(в ред. Федеральных законов от 29.06.2004 N 58-ФЗ, от 23.07.2008 N 160-ФЗ)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При получении от уполномоченного регистрирующего органа информации о внесенной в единый государственный реестр юридических лиц записи о пр</w:t>
      </w:r>
      <w:r>
        <w:t>офсоюзе, либо об объединении (ассоциации) профсоюзов, либо о первичной профсоюзной организации федеральный орган государственной регистрации или его территориальный орган выдает заявителю документ, подтверждающий факт внесения записи о профсоюзе, либо об о</w:t>
      </w:r>
      <w:r>
        <w:t>бъединении (ассоциации) профсоюзов, либо о первичной профсоюзной организации в единый государственный реестр юридических лиц.</w:t>
      </w:r>
    </w:p>
    <w:p w:rsidR="00000000" w:rsidRDefault="008C0E1C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Федеральный орган государственной регистрации, его территориальные органы в суб</w:t>
      </w:r>
      <w:r>
        <w:t xml:space="preserve">ъектах Российской Федерации, уполномоченный регистрирующий орган не вправе контролировать деятельность </w:t>
      </w:r>
      <w:r>
        <w:lastRenderedPageBreak/>
        <w:t>профсоюзов, их объединений (ассоциаций), первичных профсоюзных организаций, а также отказывать им в регистрации.</w:t>
      </w:r>
    </w:p>
    <w:p w:rsidR="00000000" w:rsidRDefault="008C0E1C">
      <w:pPr>
        <w:pStyle w:val="ConsPlusNormal"/>
        <w:jc w:val="both"/>
      </w:pPr>
      <w:r>
        <w:t>(в ред. Федерального закона от 29.06.200</w:t>
      </w:r>
      <w:r>
        <w:t>4 N 58-ФЗ)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Профсоюзы, их объединения (ассоциации), первичные профсоюзные организации вправе не регистрироваться. В этом случае они не приобретают прав юридического лица.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Государственная регистрация первичной профсоюзной организации в качестве юридического </w:t>
      </w:r>
      <w:r>
        <w:t>лица может осуществляться также представителем профсоюзного органа соответствующего профсоюза по доверенности.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Отказ в государственной регистрации или уклонение от нее могут быть обжалованы профсоюзами, их объединениями (ассоциациями), первичными профсо</w:t>
      </w:r>
      <w:r>
        <w:t>юзными организациями в суд.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9. Запрещение дискриминации граждан по признаку принадлежности или непринадлежности к профсоюзам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Принадлежность или непринадлежность к профсоюзам не влечет за собой какого-либо ограничения социально-трудовых, политич</w:t>
      </w:r>
      <w:r>
        <w:t>еских и иных прав и свобод граждан, гарантируемых Конституцией Российской Федерации, федеральными законами и законами субъектов Российской Федерации.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Запрещается обусловливать прием на работу, продвижение по работе, а также увольнение лица принадлежност</w:t>
      </w:r>
      <w:r>
        <w:t>ью или непринадлежностью его к профсоюзу.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10. Реорганизация, прекращение деятельности, приостановка, запрещение деятельности и ликвидация профсоюза, первичной профсоюзной организации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Реорганизация или прекращение деятельности профсоюза или перв</w:t>
      </w:r>
      <w:r>
        <w:t>ичной профсоюзной организации осуществляются по решению его членов в порядке, определяемом уставом профсоюза, положением о первичной профсоюзной организации, а ликвидация профсоюза или первичной профсоюзной организации как юридического лица - в соответстви</w:t>
      </w:r>
      <w:r>
        <w:t>и с федеральным законом.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2.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организации, создаваемых путем реорганизации, осуществляются </w:t>
      </w:r>
      <w:r>
        <w:t>в порядке, предусмотренном Федеральным законом "О государственной регистрации юридических лиц и индивидуальных предпринимателей", с учетом особенностей такой регистрации, установленных настоящим Федеральным законом.</w:t>
      </w:r>
    </w:p>
    <w:p w:rsidR="00000000" w:rsidRDefault="008C0E1C">
      <w:pPr>
        <w:pStyle w:val="ConsPlusNormal"/>
        <w:jc w:val="both"/>
      </w:pPr>
      <w:r>
        <w:t>(в ред. Федерального закона от 08.12.200</w:t>
      </w:r>
      <w:r>
        <w:t>3 N 169-ФЗ)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Сведения и документы, необходимые для осуществления государственной регистрации профсоюза или первичной профсоюзной организации в связи с их ликвидацией, представляются в орган, которым был выдан документ о государственной регистрации данного п</w:t>
      </w:r>
      <w:r>
        <w:t>рофсоюза или данной первичной профсоюзной организации.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Документы, необходимые для осуществления государственной регистрации профсоюза или первичной профсоюзной организации, создаваемых путем реорганизации, представляются в федеральный орган государственной</w:t>
      </w:r>
      <w:r>
        <w:t xml:space="preserve"> регистрации или его территориальные органы в соответствующих субъектах Российской Федерации. При этом порядок представления указанных документов определяется уполномоченным федеральным органом исполнительной власти.</w:t>
      </w:r>
    </w:p>
    <w:p w:rsidR="00000000" w:rsidRDefault="008C0E1C">
      <w:pPr>
        <w:pStyle w:val="ConsPlusNormal"/>
        <w:jc w:val="both"/>
      </w:pPr>
      <w:r>
        <w:t>(в ред. Федеральных законов от 29.06.20</w:t>
      </w:r>
      <w:r>
        <w:t>04 N 58-ФЗ, от 23.07.2008 N 160-ФЗ)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При получении документов,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реорганизации, федеральный орган государственной регистрации или его территориаль</w:t>
      </w:r>
      <w:r>
        <w:t>ный орган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000000" w:rsidRDefault="008C0E1C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На основан</w:t>
      </w:r>
      <w:r>
        <w:t xml:space="preserve">ии представленных федеральным органом государственной регистрации или его </w:t>
      </w:r>
      <w:r>
        <w:lastRenderedPageBreak/>
        <w:t>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</w:t>
      </w:r>
      <w:r>
        <w:t>носит в единый государственный реестр юридических лиц соответствующую запись и не позднее рабочего дня, следующего за днем внесения соответствующей записи, сообщает об этом в орган, который представил указанные сведения и документы.</w:t>
      </w:r>
    </w:p>
    <w:p w:rsidR="00000000" w:rsidRDefault="008C0E1C">
      <w:pPr>
        <w:pStyle w:val="ConsPlusNormal"/>
        <w:jc w:val="both"/>
      </w:pPr>
      <w:r>
        <w:t>(в ред. Федерального за</w:t>
      </w:r>
      <w:r>
        <w:t>кона от 29.06.2004 N 58-ФЗ)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</w:t>
      </w:r>
      <w:r>
        <w:t xml:space="preserve"> в связи с их ликвидацией либо в случае их создания путем реорганизации определяется уполномоченным федеральным органом исполнительной власти.</w:t>
      </w:r>
    </w:p>
    <w:p w:rsidR="00000000" w:rsidRDefault="008C0E1C">
      <w:pPr>
        <w:pStyle w:val="ConsPlusNormal"/>
        <w:jc w:val="both"/>
      </w:pPr>
      <w:r>
        <w:t>(в ред. Федеральных законов от 29.06.2004 N 58-ФЗ, от 23.07.2008 N 160-ФЗ)</w:t>
      </w:r>
    </w:p>
    <w:p w:rsidR="00000000" w:rsidRDefault="008C0E1C">
      <w:pPr>
        <w:pStyle w:val="ConsPlusNormal"/>
        <w:jc w:val="both"/>
      </w:pPr>
      <w:r>
        <w:t>(п. 2 введен Федеральным законом от 21</w:t>
      </w:r>
      <w:r>
        <w:t>.03.2002 N 31-ФЗ)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В случае, если деятельность профсоюза противоречит Конституции Российской Федерации, конституциям (уставам) субъектов Российской Федерации, федеральным законам, она может быть приостановлена на срок до шести месяцев или запрещена решен</w:t>
      </w:r>
      <w:r>
        <w:t>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Федерации, прокурора соответствующего субъекта Российской Федерации. Приостановка или запрещение деятельности пр</w:t>
      </w:r>
      <w:r>
        <w:t>офсоюза по решению каких-либо иных органов не допускается.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4. Деятельность профсоюза, первичной профсоюзной организации может быть приостановлена или запрещена в порядке и по основаниям, предусмотренным Федеральным законом "О противодействии экстремистской</w:t>
      </w:r>
      <w:r>
        <w:t xml:space="preserve"> деятельности".</w:t>
      </w:r>
    </w:p>
    <w:p w:rsidR="00000000" w:rsidRDefault="008C0E1C">
      <w:pPr>
        <w:pStyle w:val="ConsPlusNormal"/>
        <w:jc w:val="both"/>
      </w:pPr>
      <w:r>
        <w:t>(п. 4 введен Федеральным законом от 25.07.2002 N 112-ФЗ)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jc w:val="center"/>
        <w:outlineLvl w:val="0"/>
      </w:pPr>
      <w:r>
        <w:t>Глава II. ОСНОВНЫЕ ПРАВА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11. Право профсоюзов на представительство и защиту социально-трудовых прав и интересов работников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Профсоюзы, их объединения (ассоциаци</w:t>
      </w:r>
      <w:r>
        <w:t>и),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отношений, а в области коллективных прав и интересов - указанные права и интересы работник</w:t>
      </w:r>
      <w:r>
        <w:t>ов независимо от членства в профсоюзах в случае наделения их полномочиями на представительство в установленном порядке.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Проекты законодательных актов, затрагивающих социально-трудовые права работников, рассматриваются федеральными органами государственной </w:t>
      </w:r>
      <w:r>
        <w:t>власти с учетом предложений общероссийских профсоюзов и их объединений (ассоциаций).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Проекты нормативных правовых актов, затрагивающих социально-трудовые права работников, рассматриваются и принимаются органами исполнительной власти, органами местного само</w:t>
      </w:r>
      <w:r>
        <w:t>управления с учетом мнения соответствующих профсоюзов.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Профсоюзы вправе выступать с предложениями о принятии соответствующими органами государственной власти законов и иных нормативных правовых актов, касающихся социально-трудовой сферы.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Профсоюзы защищ</w:t>
      </w:r>
      <w:r>
        <w:t>ают право своих членов свободно распоряжаться своими способностями к труду, выбирать род деятельности и профессию, а также право на вознаграждение за труд без какой бы то ни было дискриминации и не ниже установленного федеральным законом минимального разме</w:t>
      </w:r>
      <w:r>
        <w:t>ра оплаты труда.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Системы оплаты труда, формы материального поощрения, размеры тарифных ставок (окладов), а также нормы труда устанавливаются работодателями, их объединениями (союзами, ассоциациями) по согласованию с соответствующими профсоюзными органам</w:t>
      </w:r>
      <w:r>
        <w:t>и и закрепляются в коллективных договорах, соглашениях.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lastRenderedPageBreak/>
        <w:t>4. Профсоюзы вправе участвовать в рассмотрении органами государственной власти, органами местного самоуправления, а также работодателями, их объединениями (союзами, ассоциациями), другими общественным</w:t>
      </w:r>
      <w:r>
        <w:t>и объединениями своих предложений.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5. Профсоюзные представители вправе беспрепятственно посещать организации и рабочие места, где работают члены соответствующих профсоюзов, для реализации уставных задач и предоставленных профсоюзам прав.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12. Право профсоюзов на содействие занятости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Профсоюзы вправе принимать участие в разработке государственных программ занятости, предлагать меры по социальной защите членов профсоюзов, высвобождаемых в результате реорганизации или ликвидации орг</w:t>
      </w:r>
      <w:r>
        <w:t>анизации, осуществлять профсоюзный контроль за занятостью и соблюдением законодательства в области занятости.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Ликвидация организации, ее подразделений, изменение формы собственности или организационно-правовой формы организации, полное или частичное при</w:t>
      </w:r>
      <w:r>
        <w:t>остановление производства (работы), влекущие за собой сокращение количества рабочих мест или ухудшение условий труда, могут осуществляться только после предварительного уведомления (не менее чем за три месяца) соответствующих профсоюзов и проведения с ними</w:t>
      </w:r>
      <w:r>
        <w:t xml:space="preserve"> переговоров о соблюдении прав и интересов членов профсоюза.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мероприятий, связанных с массовым высвобожде</w:t>
      </w:r>
      <w:r>
        <w:t>нием работников.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4. Расторжение трудового договора (контракта) с работником -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случаях, предусмотренных законодатель</w:t>
      </w:r>
      <w:r>
        <w:t>ством, коллективными договорами, соглашениями.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5.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(ассоциаций) профсоюзов или территориальных объединений (</w:t>
      </w:r>
      <w:r>
        <w:t>ассоциаций) организаций профсоюзов.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13. Право профсоюзов, первичных профсоюзных организаций на ведение коллективных переговоров, заключение соглашений, коллективных договоров и контроль за их выполнением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 xml:space="preserve">1. Профсоюзы, их объединения (ассоциации), </w:t>
      </w:r>
      <w:r>
        <w:t>первичные профсоюзные организации и их органы имеют право на ведение коллективных переговоров, заключение соглашений и коллективных договоров от имени работников в соответствии с федеральным законом.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Представительство профсоюзов, их объединений (ассоциаций</w:t>
      </w:r>
      <w:r>
        <w:t>) на ведение коллективных переговоров, заключение соглашений от имени работников на федеральном, отраслевом или территориальном уровнях определяется с учетом количества объединяемых ими членов профсоюза.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В случае, если в организации действует несколько пер</w:t>
      </w:r>
      <w:r>
        <w:t>вичных профсоюзных организаций разных профсоюзов, их представительство в коллективных переговорах, заключении коллективных договоров определяется с учетом количества представляемых членов профсоюза.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Запрещается ведение переговоров и заключение соглашений и</w:t>
      </w:r>
      <w:r>
        <w:t xml:space="preserve"> коллективных договоров от имени работников лицами, представляющими работодателя.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Работодатели, их объединения (союзы, ассоциации), органы исполнительной власти и органы местного самоуправления обязаны вести коллективные переговоры с первичными профсоюз</w:t>
      </w:r>
      <w:r>
        <w:t>ными организациями, профсоюзами, их объединениями (ассоциациями) по социально-трудовым вопросам, а также по вопросам заключения коллективных договоров, соглашений, если первичные профсоюзные организации, профсоюзы, их объединения (ассоциации) выступают ини</w:t>
      </w:r>
      <w:r>
        <w:t xml:space="preserve">циаторами таких переговоров, и </w:t>
      </w:r>
      <w:r>
        <w:lastRenderedPageBreak/>
        <w:t>заключать коллективные договоры, соглашения на согласованных сторонами условиях.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Первичные профсоюзные организации, профсоюзы, их объединения (ассоциации) вправе осуществлять профсоюзный контроль за выполнением коллективны</w:t>
      </w:r>
      <w:r>
        <w:t>х договоров, соглашений.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В случае нарушения работодателями, их объединениями (союзами, ассоциациями), органами исполнительной власти и органами местного самоуправления условий коллективного договора, соглашения первичные профсоюзные организации, профсоюзы,</w:t>
      </w:r>
      <w:r>
        <w:t xml:space="preserve"> объединения (ассоциации) профсоюзов и их органы вправе направлять им представление об устранении этих нарушений, которое рассматривается в недельный срок. В случае отказа устранить эти нарушения или недостижения соглашения в указанный срок разногласия рас</w:t>
      </w:r>
      <w:r>
        <w:t>сматриваются в соответствии с федеральным законом.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14. Право профсоюзов на участие в урегулировании коллективных трудовых споров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 xml:space="preserve">Профсоюзы вправе участвовать в урегулировании коллективных трудовых споров, имеют право на организацию и проведение в </w:t>
      </w:r>
      <w:r>
        <w:t>соответствии с федеральным законом забастовок, собраний, митингов, уличных шествий, демонстраций, пикетирования и других коллективных действий, используя их как средство защиты социально-трудовых прав и интересов работников.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15. Отношения профсоюзо</w:t>
      </w:r>
      <w:r>
        <w:t>в с работодателями, их объединениями (союзами, ассоциациями), органами государственной власти, органами местного самоуправления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 xml:space="preserve">1. Отношения профсоюзов с работодателями, их объединениями (союзами, ассоциациями), органами государственной власти и органами </w:t>
      </w:r>
      <w:r>
        <w:t>местного самоуправления строятся на основе социального партнерства и взаимодействия сторон трудовых отношений, их представителей, а также на основе системы коллективных договоров, соглашений.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Профсоюзы вправе участвовать в выборах органов государственно</w:t>
      </w:r>
      <w:r>
        <w:t>й власти и органов местного самоуправления в соответствии с федеральным законодательством и законодательством субъектов Российской Федерации.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Профсоюзы имеют равные с другими социальными партнерами права на паритетное участие в управлении государственными фондами социального страхования, занятости, медицинского страхования, пенсионным и другими фондами, формируемыми за счет страховых взносов,</w:t>
      </w:r>
      <w:r>
        <w:t xml:space="preserve"> а также имеют право на профсоюзный контроль за использованием средств этих фондов. Уставы (положения) этих фондов утверждаются по согласованию с общероссийскими объединениями (ассоциациями) профсоюзов либо с соответствующими общероссийскими профсоюзами.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4</w:t>
      </w:r>
      <w:r>
        <w:t>. Профсоюзы осуществляют организацию и проведение оздоровительных мероприятий среди членов профсоюза и их семей. Размеры средств на эти цели определяются органом управления (правлением) Фонда социального страхования Российской Федерации по представлению со</w:t>
      </w:r>
      <w:r>
        <w:t>ответствующих профсоюзов.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5. Профсоюзы вправе осуществлять взаимодействие с органами государственной власти, органами местного самоуправления, объединениями (союзами, ассоциациями) и организациями по развитию санаторно-курортного лечения, учреждений отдыха</w:t>
      </w:r>
      <w:r>
        <w:t>, туризма, массовой физической культуры и спорта.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16. Отношения профсоюзов, первичных профсоюзных организаций и их органов с другими представительными органами работников в организации, органами управления организацией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Отношения профсоюзов, пер</w:t>
      </w:r>
      <w:r>
        <w:t>вичных профсоюзных организаций и их органов с другими представительными органами работников в организации строятся на основе сотрудничества.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Наличие иных представительных органов работников в организации не может использоваться для воспрепятствования деяте</w:t>
      </w:r>
      <w:r>
        <w:t>льности профсоюзов в соответствии с настоящим Федеральным законом.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Профсоюзы имеют право выдвигать кандидатуры своих представителей для избрания в иные представительные органы работников в организации.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Профсоюзы по уполномочию работников вправе иметь</w:t>
      </w:r>
      <w:r>
        <w:t xml:space="preserve"> своих представителей в коллегиальных </w:t>
      </w:r>
      <w:r>
        <w:lastRenderedPageBreak/>
        <w:t>органах управления организацией.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4.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вопросам, затрагив</w:t>
      </w:r>
      <w:r>
        <w:t>ающим интересы членов профсоюза.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17. Право профсоюзов на информацию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Для осуществления своей уставной деятельности профсоюзы вправе бесплатно и беспрепятственно получать от работодателей, их объединений (союзов, ассоциаций), органов государствен</w:t>
      </w:r>
      <w:r>
        <w:t>ной власти и органов местного самоуправления информацию по социально-трудовым вопросам.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Профсоюзные органы имеют право обсуждать полученную информацию с приглашением представителей работодателей, их объединений (союзов, ассоциаций), органов управления орга</w:t>
      </w:r>
      <w:r>
        <w:t>низацией, органов государственной власти и органов местного самоуправления.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2. Профсоюзы имеют право пользоваться государственными средствами массовой информации в порядке, определяемом договорами с их учредителями, а также могут быть учредителями средств </w:t>
      </w:r>
      <w:r>
        <w:t>массовой информации в соответствии с федеральным законом.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18. Право профсоюзов на участие в подготовке и повышении квалификации профсоюзных кадров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Профсоюзы вправе создавать образовательные и научно-исследовательские учреждения, осуществлять подго</w:t>
      </w:r>
      <w:r>
        <w:t>товку, переподготовку, повышение квалификации профсоюзных кадров и обучение профсоюзных работников и членов профсоюза.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Профсоюзные образовательные и научно-исследовательские учреждения могут частично финансироваться за счет средств соответствующих бюджетов</w:t>
      </w:r>
      <w:r>
        <w:t xml:space="preserve"> в установленном порядке.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19. Право профсоюзов на осуществление профсоюзного контроля за соблюдением законодательства о труде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Профсоюзы имеют право на осуществление профсоюзного контроля за соблюдением работодателями, должностными лицами законо</w:t>
      </w:r>
      <w:r>
        <w:t>дательства о труде, в том числе по вопросам трудового договора (контракта), рабочего времени и времени отдыха, оплаты труда, гарантий и компенсаций, льгот и преимуществ, а также по другим социально-трудовым вопросам в организациях, в которых работают члены</w:t>
      </w:r>
      <w:r>
        <w:t xml:space="preserve"> данного профсоюза, и имеют право требовать устранения выявленных нарушений. Работодатели,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</w:t>
      </w:r>
      <w:r>
        <w:t>тых мерах.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Для осуществления профсоюзного контроля за соблюдением законодательства о труде профсоюзы вправе создавать собственные инспекции труда, которые наделяются полномочиями, предусмотренными положениями, утверждаемыми профсоюзами.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Профсоюзы, их инспекции труда при осуществлении этих полномочий взаимодействуют с государственными органами надзора и контроля за соблюдением законодательства о труде.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3. Профсоюзные инспектора труда вправе беспрепятственно посещать организации независимо </w:t>
      </w:r>
      <w:r>
        <w:t>от форм собственности и подчиненности, в которых работают члены данного профсоюза, для проведения проверок соблюдения законодательства о труде и законодательства о профсоюзах, а также выполнения работодателями условий коллективного договора, соглашения.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</w:t>
      </w:r>
      <w:r>
        <w:t>татья 20. Права профсоюзов в области охраны труда и окружающей среды</w:t>
      </w:r>
    </w:p>
    <w:p w:rsidR="00000000" w:rsidRDefault="008C0E1C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Профсоюзы вправе участвовать в формировании государственных программ по вопросам охраны труда и окружающей среды, а также в разрабо</w:t>
      </w:r>
      <w:r>
        <w:t>тке нормативных правовых и других актов, регламентирующих вопросы охраны труда, профессиональных заболеваний и экологической безопасности.</w:t>
      </w:r>
    </w:p>
    <w:p w:rsidR="00000000" w:rsidRDefault="008C0E1C">
      <w:pPr>
        <w:pStyle w:val="ConsPlusNormal"/>
        <w:jc w:val="both"/>
      </w:pPr>
      <w:r>
        <w:lastRenderedPageBreak/>
        <w:t>(в ред. Федерального закона от 30.12.2008 N 309-ФЗ)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Профсоюзы осуществляют профсоюзный контроль за состоянием охра</w:t>
      </w:r>
      <w:r>
        <w:t>ны труда и окружающей среды через свои органы, уполномоченных (доверенных) лиц по охране труда, а также собственные инспекции по охране труда, действующие на основании положений, утверждаемых профсоюзами. В этих целях они имеют право беспрепятственно посещ</w:t>
      </w:r>
      <w:r>
        <w:t>ать организации независимо от форм собственности и подчиненности, их структурные подразделения, рабочие места, где работают члены данного профсоюза, участвовать в расследовании несчастных случаев на производстве (работе), защищать права и интересы членов п</w:t>
      </w:r>
      <w:r>
        <w:t>рофсоюза по вопросам условий труда и безопасности на производстве (работе), возмещения вреда, причиненного их здоровью на производстве (работе), а также по другим вопросам охраны труда и окружающей среды в соответствии с федеральным законодательством.</w:t>
      </w:r>
    </w:p>
    <w:p w:rsidR="00000000" w:rsidRDefault="008C0E1C">
      <w:pPr>
        <w:pStyle w:val="ConsPlusNormal"/>
        <w:jc w:val="both"/>
      </w:pPr>
      <w:r>
        <w:t>(в р</w:t>
      </w:r>
      <w:r>
        <w:t>ед. Федерального закона от 30.12.2008 N 309-ФЗ)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В случаях выявления нарушений, угрожающих жизни и здоровью работников, профсоюзные органы в организации, профсоюзные инспектора по охране труда вправе потребовать от работодателя немедленного устранения эт</w:t>
      </w:r>
      <w:r>
        <w:t>их нарушений и одновременно обратиться в Федеральную инспекцию труда для принятия неотложных мер.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4. При невыполнении требований по устранению нарушений, особенно в случаях появления непосредственной угрозы жизни и здоровью работников, профсоюзные органы, </w:t>
      </w:r>
      <w:r>
        <w:t>профсоюзные инспектора по охране труда вправе требовать от работодателя, органа управления организацией, должностного лица приостановления работ впредь до принятия окончательного решения Федеральной инспекцией труда. Работодатель, должностное лицо за неуст</w:t>
      </w:r>
      <w:r>
        <w:t>ранение нарушений несут ответственность, предусмотренную законодательством.</w:t>
      </w:r>
    </w:p>
    <w:p w:rsidR="00000000" w:rsidRDefault="008C0E1C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5. Профсоюзы вправе участвовать в экспертизе безопасности условий труда на проектируемых, строящихся и эксплуатируемых производст</w:t>
      </w:r>
      <w:r>
        <w:t>венных объектах, а также в экспертизе безопасности проектируемых и эксплуатируемых механизмов и инструментов.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21. Участие профсоюзов в осуществлении приватизации государственного и муниципального имущества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Профсоюзы вправе иметь своих представител</w:t>
      </w:r>
      <w:r>
        <w:t>ей в создаваемых в организации комиссиях по приватизации государственного и муниципального имущества, включая объекты социального назначения.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Представитель профсоюза входит в число представителей организации, направляемых в соответствующий комитет по управ</w:t>
      </w:r>
      <w:r>
        <w:t>лению имуществом для участия в работе комиссии по приватизации организации и осуществления профсоюзного контроля.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22. Права профсоюзов на социальную защиту работников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Права профсоюзов в области социального страхования и охраны здоровья, социаль</w:t>
      </w:r>
      <w:r>
        <w:t>ного обеспечения, улучшения жилищных условий и других видов социальной защиты работников регулируются соответствующими федеральными законами, а также законами субъектов Российской Федерации.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Профсоюзы вправе участвовать в формировании социальных програм</w:t>
      </w:r>
      <w:r>
        <w:t xml:space="preserve">м, направленных на создание условий, обеспечивающих достойную жизнь и свободное развитие человека, в разработке мер по социальной защите работников, определении основных критериев жизненного уровня, размеров индексации заработной платы, пенсий, стипендий, </w:t>
      </w:r>
      <w:r>
        <w:t>пособий и компенсаций в зависимости от изменения индекса цен, а также вправе осуществлять профсоюзный контроль за соблюдением законодательства в указанной сфере.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23. Право профсоюзов на защиту интересов работников в органах по рассмотрению трудовых споров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В случаях нарушения законодательства о труде профсоюзы вправе по просьбе членов профсоюза, других работников, а также по собственной инициативе обращаться</w:t>
      </w:r>
      <w:r>
        <w:t xml:space="preserve"> с заявлениями в защиту их трудовых прав в органы, рассматривающие трудовые споры.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lastRenderedPageBreak/>
        <w:t>Для защиты социально-трудовых и других гражданских прав и профессиональных интересов своих членов профсоюзы могут создавать юридические службы и консультации.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jc w:val="center"/>
        <w:outlineLvl w:val="0"/>
      </w:pPr>
      <w:r>
        <w:t>Глава III. ГА</w:t>
      </w:r>
      <w:r>
        <w:t>РАНТИИ ПРАВ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24. Гарантии имущественных прав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Профсоюзы, их объединения (ассоциации), первичные профсоюзные организации владеют, пользуются и распоряжаются принадлежащим им на праве собственности имуществом, в том числе дене</w:t>
      </w:r>
      <w:r>
        <w:t>жными средствами, необходимыми для выполнения своих уставных целей и задач, владеют и пользуются переданным им в установленном порядке в их хозяйственное ведение иным имуществом.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Гарантируются признание, неприкосновенность и защита прав собственности пр</w:t>
      </w:r>
      <w:r>
        <w:t>офсоюзов, условия для осуществления этих прав наравне с другими юридическими лицами независимо от форм собственности в соответствии с федеральными законами, законами субъектов Российской Федерации, правовыми актами органов местного самоуправления.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Финансов</w:t>
      </w:r>
      <w:r>
        <w:t>ый контроль за средствами профсоюзов органами исполнительной власти не осуществляется, за исключением контроля за средствами от предпринимательской деятельности.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Ограничение независимой финансовой деятельности профсоюзов не допускается.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Имущество профсоюзо</w:t>
      </w:r>
      <w:r>
        <w:t>в может быть отчуждено только по решению суда.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Профсоюзы не отвечают по обязательствам организаций, органов государственной власти и органов местного самоуправления, которые в свою очередь не отвечают по обязательствам профсоюзов.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 xml:space="preserve">4. Источники, порядок </w:t>
      </w:r>
      <w:r>
        <w:t>формирования имущества и использования средств профсоюзов определяются их уставами, положениями о первичных профсоюзных организациях.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5. В собственности профсоюзов могут находиться земельные участки, здания, строения, сооружения, санаторно-курортные, турис</w:t>
      </w:r>
      <w:r>
        <w:t xml:space="preserve">тические, спортивные, другие оздоровительные учреждения, культурно-просветительные, научные и образовательные учреждения, жилищный фонд, организации, в том числе издательства, типографии, а также ценные бумаги и иное имущество, необходимые для обеспечения </w:t>
      </w:r>
      <w:r>
        <w:t>уставной деятельности профсоюзов.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6. Профсоюзы имеют право учреждать банки, фонды солидарности, страховые, культурно-просветительные фонды, фонды обучения и подготовки кадров, а также другие фонды, соответствующие уставным целям профсоюзов.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7. Профсоюзы вп</w:t>
      </w:r>
      <w:r>
        <w:t>раве осуществлять на основе федерального законодательства через учрежденные ими организации предпринимательскую деятельность для достижения целей, предусмотренных уставом, и соответствующую этим целям.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25. Гарантии работникам, входящим в состав про</w:t>
      </w:r>
      <w:r>
        <w:t>фсоюзных органов и не освобожденным от основной работы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1 - 2. Утратили силу. - Федеральный закон от 01.07.2010 N 146-ФЗ.</w:t>
      </w:r>
    </w:p>
    <w:p w:rsidR="00000000" w:rsidRDefault="008C0E1C">
      <w:pPr>
        <w:pStyle w:val="ConsPlusNormal"/>
        <w:spacing w:before="200"/>
        <w:ind w:firstLine="540"/>
        <w:jc w:val="both"/>
      </w:pPr>
      <w:bookmarkStart w:id="1" w:name="Par266"/>
      <w:bookmarkEnd w:id="1"/>
      <w:r>
        <w:t>3. Увольнение по инициативе работодателя руководителей (их заместителей) выборных коллегиальных органов первичных профсоюз</w:t>
      </w:r>
      <w:r>
        <w:t>ных организаций, выборных коллегиальных органов профсоюзных организаций структурных подразделений организаций (не ниже цеховых и приравненных к ним), не освобожденных от основной работы, допускается в порядке, предусмотренном Трудовым кодексом Российской Ф</w:t>
      </w:r>
      <w:r>
        <w:t>едерации.</w:t>
      </w:r>
    </w:p>
    <w:p w:rsidR="00000000" w:rsidRDefault="008C0E1C">
      <w:pPr>
        <w:pStyle w:val="ConsPlusNormal"/>
        <w:jc w:val="both"/>
      </w:pPr>
      <w:r>
        <w:t>(п. 3 в ред. Федерального закона от 01.07.2010 N 146-ФЗ)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4.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увольнение по инициативе работ</w:t>
      </w:r>
      <w:r>
        <w:t>одателя допускаются только с предварительного согласия профсоюзного органа в первичной профсоюзной организации.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lastRenderedPageBreak/>
        <w:t>5. Члены профсоюзных органов, не освобожденные от основной работы, уполномоченные профсоюза по охране труда, представители профсоюза в создаваем</w:t>
      </w:r>
      <w:r>
        <w:t>ых в организациях совместных комитетах (комиссиях) по охране труда освобождаются от основной работы для выполнения профсоюзных обязанностей в интересах коллектива работников, а также на время краткосрочной профсоюзной учебы. Условия освобождения от основно</w:t>
      </w:r>
      <w:r>
        <w:t>й работы и порядок оплаты времени выполнения профсоюзных обязанностей и времени учебы указанных лиц определяются коллективным договором, соглашением.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6. Члены профсоюзных органов, не освобожденные от основной работы, освобождаются от нее для участия в каче</w:t>
      </w:r>
      <w:r>
        <w:t>стве делегатов съездов, конференций, созываемых профсоюзами, а также для участия в работе их выборных органов. Условия их освобождения от работы и порядок оплаты времени участия в указанных мероприятиях определяются коллективным договором, соглашением.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</w:t>
      </w:r>
      <w:r>
        <w:t>атья 26. Гарантии освобожденным профсоюзным работникам, избранным (делегированным) в профсоюзные органы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Профсоюзным работникам, освобожденным от работы в организации вследствие избрания (делегирования) на выборные должности в профсоюзные органы, предос</w:t>
      </w:r>
      <w:r>
        <w:t>тавляется после окончания срока их полномочий прежняя работа (должность), а при ее отсутствии - другая равноценная работа (должность) в той же или с согласия работника в другой организации.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При невозможности предоставления соответствующей работы (должно</w:t>
      </w:r>
      <w:r>
        <w:t>сти) по прежнему месту работы в случае реорганизации организации работодатель или его правопреемник, а в случае ликвидации организации профсоюз сохраняют за освобожденным профсоюзным работником его средний заработок на период трудоустройства, но не свыше ш</w:t>
      </w:r>
      <w:r>
        <w:t>ести месяцев, а в случае учебы или переквалификации - на срок до одного года.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Время работы освобожденных профсоюзных работников, избранных (делегированных) в профсоюзные органы, засчитывается им в общий и специальный трудовой стаж.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4. Освобожденные проф</w:t>
      </w:r>
      <w:r>
        <w:t>союзные работники, избранные (делегированные) в орган первичной профсоюзной организации, обладают такими же социально-трудовыми правами и льготами, как и другие работники организации, в соответствии с коллективным договором, соглашением.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27. Гарант</w:t>
      </w:r>
      <w:r>
        <w:t>ии права на труд работникам, являвшимся членами профсоюзных органов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Увольнение по инициативе работодателя работников, являвшихся членами профсоюзных органов, не допускается в течение двух лет после окончания срока их полномочий, кроме случаев ликвидации о</w:t>
      </w:r>
      <w:r>
        <w:t xml:space="preserve">рганизации или совершения работником действий, за которые федеральным законом предусмотрено увольнение. В этих случаях увольнение производится в порядке, предусмотренном пунктом 3 </w:t>
      </w:r>
      <w:hyperlink w:anchor="Par266" w:tooltip="3. Увольнение по инициативе работодателя руководителей (их заместителей)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организаций (не ниже цеховых и приравненных к ним), не освобожденных от основной работы, допускается в порядке, предусмотренном Трудовым кодексом Российской Федерации." w:history="1">
        <w:r>
          <w:rPr>
            <w:color w:val="0000FF"/>
          </w:rPr>
          <w:t>статьи 25</w:t>
        </w:r>
      </w:hyperlink>
      <w:r>
        <w:t xml:space="preserve"> настоящего Федерального закона.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28. Обязанности работодателя по созданию условий для осуществления деятельности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 xml:space="preserve">1. Работодатель предоставляет </w:t>
      </w:r>
      <w:r>
        <w:t>профсоюзам, действующим в организации, в бесплатное пользование необходимые для их деятельности оборудование, помещения, транспортные средства и средства связи в соответствии с коллективным договором, соглашением.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Работодатель может передавать в бесплат</w:t>
      </w:r>
      <w:r>
        <w:t>ное пользование профсоюзам находящиеся на балансе организации либо арендуемые ею здания, сооружения, помещения и другие объекты, а также базы отдыха, спортивные и оздоровительные центры, необходимые для организации отдыха, ведения культурно-просветительной</w:t>
      </w:r>
      <w:r>
        <w:t>, физкультурно-оздоровительной работы с работниками и членами их семей. При этом хозяйственное содержание, ремонт, отопление, освещение, уборка, охрана, а также оборудование указанных объектов осуществляются организацией, если иное не предусмотрено коллект</w:t>
      </w:r>
      <w:r>
        <w:t>ивным договором, соглашением.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Перечень объектов и размеры отчислений профсоюзу средств на проведение им социально-культурной и иной работы в организации определяются в порядке и на условиях, установленных федеральным законодательством, законодательством су</w:t>
      </w:r>
      <w:r>
        <w:t xml:space="preserve">бъектов Российской Федерации, коллективным </w:t>
      </w:r>
      <w:r>
        <w:lastRenderedPageBreak/>
        <w:t>договором, соглашением.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3. При наличии письменных заявлений работников, являющихся членами профсоюза, работодатель ежемесячно и бесплатно перечисляет на счет профсоюза членские профсоюзные взносы из заработной пла</w:t>
      </w:r>
      <w:r>
        <w:t>ты работников в соответствии с коллективным договором, соглашением. Работодатель не вправе задерживать перечисление указанных средств.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4. В организациях, в которых профсоюзами заключены коллективные договоры, соглашения или на которые распространяется дейс</w:t>
      </w:r>
      <w:r>
        <w:t>твие отраслевых (межотраслевых) тарифных соглашений, работодатели по письменному заявлению работников, не являющихся членами профсоюза, ежемесячно перечисляют на счета профсоюзов денежные средства из заработной платы указанных работников на условиях и в по</w:t>
      </w:r>
      <w:r>
        <w:t>рядке, установленных коллективными договорами, отраслевыми (межотраслевыми) тарифными соглашениями. В случае, если в организации действует несколько профсоюзов, участвовавших в подписании коллективного договора или отраслевого (межотраслевого) тарифного со</w:t>
      </w:r>
      <w:r>
        <w:t>глашения, денежные средства перечисляются на счета этих профсоюзов пропорционально числу их членов.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jc w:val="center"/>
        <w:outlineLvl w:val="0"/>
      </w:pPr>
      <w:r>
        <w:t>Глава IV. ЗАЩИТА ПРАВ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29. Судебная защита прав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Гарантируется судебная защита прав профсоюзов.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профсоюза, первичной профсоюзной организации.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30. Ответственность за нарушение прав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1. За наруш</w:t>
      </w:r>
      <w:r>
        <w:t>ение законодательства о профсоюзах должностные лица государственных органов, органов местного самоуправления, работодатели, должностные лица их объединений (союзов, ассоциаций) несут дисциплинарную, административную, уголовную ответственность в соответстви</w:t>
      </w:r>
      <w:r>
        <w:t>и с федеральными законами.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2. Органы общероссийских профсоюзов, объединений (ассоциаций) профсоюзов, первичных профсоюзных организаций вправе требовать привлечения к дисциплинарной ответственности вплоть до увольнения должностных лиц, нарушающих законодате</w:t>
      </w:r>
      <w:r>
        <w:t>льство о профсоюзах, не выполняющих обязательств, предусмотренных коллективным договором, соглашением.</w:t>
      </w:r>
    </w:p>
    <w:p w:rsidR="00000000" w:rsidRDefault="008C0E1C">
      <w:pPr>
        <w:pStyle w:val="ConsPlusNormal"/>
        <w:spacing w:before="200"/>
        <w:ind w:firstLine="540"/>
        <w:jc w:val="both"/>
      </w:pPr>
      <w:r>
        <w:t>По требованию указанных профсоюзных органов работодатель обязан расторгнуть трудовой договор (контракт) с должностным лицом, если оно нарушает законодате</w:t>
      </w:r>
      <w:r>
        <w:t>льство о профсоюзах, не выполняет своих обязательств по коллективному договору, соглашению.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jc w:val="center"/>
        <w:outlineLvl w:val="0"/>
      </w:pPr>
      <w:r>
        <w:t>Глава V. ОТВЕТСТВЕННОСТЬ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31. Ответственность профсоюзов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За невыполнение своих обязательств по коллективному договору, соглашению, организацию и</w:t>
      </w:r>
      <w:r>
        <w:t xml:space="preserve"> проведение забастовки, признанной судом незаконной, профсоюзы и лица, входящие в их руководящие органы, несут ответственность в соответствии с федеральными законами.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jc w:val="center"/>
        <w:outlineLvl w:val="0"/>
      </w:pPr>
      <w:r>
        <w:t>Глава VI. ЗАКЛЮЧИТЕЛЬНЫЕ ПОЛОЖЕНИЯ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32. Вступление настоящего Федерального закона</w:t>
      </w:r>
      <w:r>
        <w:t xml:space="preserve"> в силу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8C0E1C">
      <w:pPr>
        <w:pStyle w:val="ConsPlusNormal"/>
      </w:pPr>
    </w:p>
    <w:p w:rsidR="00000000" w:rsidRDefault="008C0E1C">
      <w:pPr>
        <w:pStyle w:val="ConsPlusTitle"/>
        <w:ind w:firstLine="540"/>
        <w:jc w:val="both"/>
        <w:outlineLvl w:val="1"/>
      </w:pPr>
      <w:r>
        <w:t>Статья 33. О приведении правовых актов в соответствие с настоящим Федеральным законом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ind w:firstLine="540"/>
        <w:jc w:val="both"/>
      </w:pPr>
      <w:r>
        <w:t xml:space="preserve">Предложить Президенту Российской Федерации и поручить Правительству Российской Федерации </w:t>
      </w:r>
      <w:r>
        <w:lastRenderedPageBreak/>
        <w:t>привести свои правовые акты в соответствие с настоящим Федеральным законом.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  <w:jc w:val="right"/>
      </w:pPr>
      <w:r>
        <w:t>Президент</w:t>
      </w:r>
    </w:p>
    <w:p w:rsidR="00000000" w:rsidRDefault="008C0E1C">
      <w:pPr>
        <w:pStyle w:val="ConsPlusNormal"/>
        <w:jc w:val="right"/>
      </w:pPr>
      <w:r>
        <w:t>Российской Федерации</w:t>
      </w:r>
    </w:p>
    <w:p w:rsidR="00000000" w:rsidRDefault="008C0E1C">
      <w:pPr>
        <w:pStyle w:val="ConsPlusNormal"/>
        <w:jc w:val="right"/>
      </w:pPr>
      <w:r>
        <w:t>Б.ЕЛЬЦИН</w:t>
      </w:r>
    </w:p>
    <w:p w:rsidR="00000000" w:rsidRDefault="008C0E1C">
      <w:pPr>
        <w:pStyle w:val="ConsPlusNormal"/>
      </w:pPr>
      <w:r>
        <w:t>Москва, Кремль</w:t>
      </w:r>
    </w:p>
    <w:p w:rsidR="00000000" w:rsidRDefault="008C0E1C">
      <w:pPr>
        <w:pStyle w:val="ConsPlusNormal"/>
        <w:spacing w:before="200"/>
      </w:pPr>
      <w:r>
        <w:t>12 января 1996 года</w:t>
      </w:r>
    </w:p>
    <w:p w:rsidR="00000000" w:rsidRDefault="008C0E1C">
      <w:pPr>
        <w:pStyle w:val="ConsPlusNormal"/>
        <w:spacing w:before="200"/>
      </w:pPr>
      <w:r>
        <w:t>N 10-ФЗ</w:t>
      </w:r>
    </w:p>
    <w:p w:rsidR="00000000" w:rsidRDefault="008C0E1C">
      <w:pPr>
        <w:pStyle w:val="ConsPlusNormal"/>
      </w:pPr>
    </w:p>
    <w:p w:rsidR="00000000" w:rsidRDefault="008C0E1C">
      <w:pPr>
        <w:pStyle w:val="ConsPlusNormal"/>
      </w:pPr>
    </w:p>
    <w:p w:rsidR="008C0E1C" w:rsidRDefault="008C0E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0E1C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1C" w:rsidRDefault="008C0E1C">
      <w:pPr>
        <w:spacing w:after="0" w:line="240" w:lineRule="auto"/>
      </w:pPr>
      <w:r>
        <w:separator/>
      </w:r>
    </w:p>
  </w:endnote>
  <w:endnote w:type="continuationSeparator" w:id="0">
    <w:p w:rsidR="008C0E1C" w:rsidRDefault="008C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0E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E1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E1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E1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17F91">
            <w:fldChar w:fldCharType="separate"/>
          </w:r>
          <w:r w:rsidR="00A17F91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17F91">
            <w:fldChar w:fldCharType="separate"/>
          </w:r>
          <w:r w:rsidR="00A17F91">
            <w:rPr>
              <w:noProof/>
            </w:rPr>
            <w:t>16</w:t>
          </w:r>
          <w:r>
            <w:fldChar w:fldCharType="end"/>
          </w:r>
        </w:p>
      </w:tc>
    </w:tr>
  </w:tbl>
  <w:p w:rsidR="00000000" w:rsidRDefault="008C0E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1C" w:rsidRDefault="008C0E1C">
      <w:pPr>
        <w:spacing w:after="0" w:line="240" w:lineRule="auto"/>
      </w:pPr>
      <w:r>
        <w:separator/>
      </w:r>
    </w:p>
  </w:footnote>
  <w:footnote w:type="continuationSeparator" w:id="0">
    <w:p w:rsidR="008C0E1C" w:rsidRDefault="008C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E1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12.01.1996 N 10-ФЗ</w:t>
          </w:r>
          <w:r>
            <w:rPr>
              <w:sz w:val="16"/>
              <w:szCs w:val="16"/>
            </w:rPr>
            <w:br/>
            <w:t>(ред. от 28.12.2010)</w:t>
          </w:r>
          <w:r>
            <w:rPr>
              <w:sz w:val="16"/>
              <w:szCs w:val="16"/>
            </w:rPr>
            <w:br/>
            <w:t>"О профессиональных союзах, их правах и гарантиях деятельно...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E1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C0E1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0E1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03.03.2018</w:t>
          </w:r>
        </w:p>
      </w:tc>
    </w:tr>
  </w:tbl>
  <w:p w:rsidR="00000000" w:rsidRDefault="008C0E1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0E1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91"/>
    <w:rsid w:val="008C0E1C"/>
    <w:rsid w:val="00A1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7154</Words>
  <Characters>40780</Characters>
  <Application>Microsoft Office Word</Application>
  <DocSecurity>2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12.01.1996 N 10-ФЗ(ред. от 28.12.2010)"О профессиональных союзах, их правах и гарантиях деятельности"</vt:lpstr>
    </vt:vector>
  </TitlesOfParts>
  <Company>КонсультантПлюс Версия 4017.00.21</Company>
  <LinksUpToDate>false</LinksUpToDate>
  <CharactersWithSpaces>47839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12.01.1996 N 10-ФЗ(ред. от 28.12.2010)"О профессиональных союзах, их правах и гарантиях деятельности"</dc:title>
  <dc:creator>Семенов Андрей Алексеевич</dc:creator>
  <cp:lastModifiedBy>Семенов Андрей Алексеевич</cp:lastModifiedBy>
  <cp:revision>2</cp:revision>
  <dcterms:created xsi:type="dcterms:W3CDTF">2018-03-05T07:47:00Z</dcterms:created>
  <dcterms:modified xsi:type="dcterms:W3CDTF">2018-03-05T07:47:00Z</dcterms:modified>
</cp:coreProperties>
</file>